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A67C7" w14:textId="77777777" w:rsidR="00B111D9" w:rsidRPr="00DD27A7" w:rsidRDefault="00B111D9" w:rsidP="00B111D9">
      <w:pPr>
        <w:rPr>
          <w:rFonts w:ascii="Arial" w:hAnsi="Arial" w:cs="Arial"/>
        </w:rPr>
      </w:pPr>
    </w:p>
    <w:p w14:paraId="044858AF" w14:textId="02BA16B2" w:rsidR="00B111D9" w:rsidRPr="00DD27A7" w:rsidRDefault="00DD27A7" w:rsidP="00DD27A7">
      <w:pPr>
        <w:jc w:val="center"/>
        <w:rPr>
          <w:rFonts w:ascii="Arial" w:hAnsi="Arial" w:cs="Arial"/>
          <w:b/>
          <w:bCs/>
        </w:rPr>
      </w:pPr>
      <w:r w:rsidRPr="00DD27A7">
        <w:rPr>
          <w:rFonts w:ascii="Arial" w:hAnsi="Arial" w:cs="Arial"/>
          <w:b/>
          <w:bCs/>
        </w:rPr>
        <w:t xml:space="preserve">SATSO Üyeleri </w:t>
      </w:r>
      <w:r>
        <w:rPr>
          <w:rFonts w:ascii="Arial" w:hAnsi="Arial" w:cs="Arial"/>
          <w:b/>
          <w:bCs/>
        </w:rPr>
        <w:t>“</w:t>
      </w:r>
      <w:r w:rsidRPr="00DD27A7">
        <w:rPr>
          <w:rFonts w:ascii="Arial" w:hAnsi="Arial" w:cs="Arial"/>
          <w:b/>
          <w:bCs/>
        </w:rPr>
        <w:t>Kurumsal Temsil ve Profesyonel Davranış Eğitimi</w:t>
      </w:r>
      <w:r>
        <w:rPr>
          <w:rFonts w:ascii="Arial" w:hAnsi="Arial" w:cs="Arial"/>
          <w:b/>
          <w:bCs/>
        </w:rPr>
        <w:t>”</w:t>
      </w:r>
      <w:r w:rsidRPr="00DD27A7">
        <w:rPr>
          <w:rFonts w:ascii="Arial" w:hAnsi="Arial" w:cs="Arial"/>
          <w:b/>
          <w:bCs/>
        </w:rPr>
        <w:t xml:space="preserve"> ile </w:t>
      </w:r>
      <w:r w:rsidR="00BC32CE" w:rsidRPr="00DD27A7">
        <w:rPr>
          <w:rFonts w:ascii="Arial" w:hAnsi="Arial" w:cs="Arial"/>
          <w:b/>
          <w:bCs/>
        </w:rPr>
        <w:t xml:space="preserve">#SATSOAkademi'de </w:t>
      </w:r>
      <w:r w:rsidRPr="00DD27A7">
        <w:rPr>
          <w:rFonts w:ascii="Arial" w:hAnsi="Arial" w:cs="Arial"/>
          <w:b/>
          <w:bCs/>
        </w:rPr>
        <w:t>Bilgilendi</w:t>
      </w:r>
    </w:p>
    <w:p w14:paraId="587EF2B7" w14:textId="5CB713EA" w:rsidR="00EE1367" w:rsidRPr="00DD27A7" w:rsidRDefault="00EE1367" w:rsidP="0063641B">
      <w:pPr>
        <w:jc w:val="both"/>
        <w:rPr>
          <w:rFonts w:ascii="Arial" w:hAnsi="Arial" w:cs="Arial"/>
        </w:rPr>
      </w:pPr>
      <w:r w:rsidRPr="00DD27A7">
        <w:rPr>
          <w:rFonts w:ascii="Arial" w:hAnsi="Arial" w:cs="Arial"/>
        </w:rPr>
        <w:t>SATSO Akademi ile TOBB Ekonomi ve Teknoloji Üniversitesi Sürekli Eğitim Araştırma ve Uygulama Merkezi (TOBB ETÜ-SEM) iş birliğinde "</w:t>
      </w:r>
      <w:r w:rsidRPr="00DD27A7">
        <w:rPr>
          <w:rFonts w:ascii="Arial" w:hAnsi="Arial" w:cs="Arial"/>
        </w:rPr>
        <w:t xml:space="preserve"> </w:t>
      </w:r>
      <w:r w:rsidRPr="00DD27A7">
        <w:rPr>
          <w:rFonts w:ascii="Arial" w:hAnsi="Arial" w:cs="Arial"/>
        </w:rPr>
        <w:t>Kurumsal Temsil ve Profesyonel Davranış (İş Etiketi) Eğitimi" gerçekleştirildi</w:t>
      </w:r>
    </w:p>
    <w:p w14:paraId="2DCCADE5" w14:textId="281A7091" w:rsidR="00B111D9" w:rsidRPr="00DD27A7" w:rsidRDefault="00EE1367" w:rsidP="0063641B">
      <w:pPr>
        <w:jc w:val="both"/>
        <w:rPr>
          <w:rFonts w:ascii="Arial" w:hAnsi="Arial" w:cs="Arial"/>
        </w:rPr>
      </w:pPr>
      <w:r w:rsidRPr="00DD27A7">
        <w:rPr>
          <w:rFonts w:ascii="Arial" w:hAnsi="Arial" w:cs="Arial"/>
        </w:rPr>
        <w:t xml:space="preserve">Online olarak eğitmen Meltem </w:t>
      </w:r>
      <w:proofErr w:type="spellStart"/>
      <w:r w:rsidRPr="00DD27A7">
        <w:rPr>
          <w:rFonts w:ascii="Arial" w:hAnsi="Arial" w:cs="Arial"/>
        </w:rPr>
        <w:t>Ayvacıoğlu</w:t>
      </w:r>
      <w:r w:rsidRPr="00DD27A7">
        <w:rPr>
          <w:rFonts w:ascii="Arial" w:hAnsi="Arial" w:cs="Arial"/>
        </w:rPr>
        <w:t>’nun</w:t>
      </w:r>
      <w:proofErr w:type="spellEnd"/>
      <w:r w:rsidRPr="00DD27A7">
        <w:rPr>
          <w:rFonts w:ascii="Arial" w:hAnsi="Arial" w:cs="Arial"/>
        </w:rPr>
        <w:t xml:space="preserve"> </w:t>
      </w:r>
      <w:r w:rsidRPr="00DD27A7">
        <w:rPr>
          <w:rFonts w:ascii="Arial" w:hAnsi="Arial" w:cs="Arial"/>
        </w:rPr>
        <w:t xml:space="preserve">sunumuyla </w:t>
      </w:r>
      <w:proofErr w:type="spellStart"/>
      <w:r w:rsidRPr="00DD27A7">
        <w:rPr>
          <w:rFonts w:ascii="Arial" w:hAnsi="Arial" w:cs="Arial"/>
        </w:rPr>
        <w:t>Zoom</w:t>
      </w:r>
      <w:proofErr w:type="spellEnd"/>
      <w:r w:rsidRPr="00DD27A7">
        <w:rPr>
          <w:rFonts w:ascii="Arial" w:hAnsi="Arial" w:cs="Arial"/>
        </w:rPr>
        <w:t xml:space="preserve"> uygulaması üzerinden gerçekleştirilen eğitimde</w:t>
      </w:r>
      <w:r w:rsidRPr="00DD27A7">
        <w:rPr>
          <w:rFonts w:ascii="Arial" w:hAnsi="Arial" w:cs="Arial"/>
        </w:rPr>
        <w:t xml:space="preserve"> </w:t>
      </w:r>
      <w:r w:rsidR="0063641B" w:rsidRPr="00DD27A7">
        <w:rPr>
          <w:rFonts w:ascii="Arial" w:hAnsi="Arial" w:cs="Arial"/>
        </w:rPr>
        <w:t xml:space="preserve">profesyonel ve kurumsal temsil, profesyonel kurumsal iletişim yönetimi, kurumsal yazışmalar, sözlü iletişim, beden dili, profesyonel yaşamda kurumsal imaj, profesyonel yaşamda kişisel bakım ve giyim kodları gibi konuların üzerinde duruldu. </w:t>
      </w:r>
    </w:p>
    <w:p w14:paraId="195001D4" w14:textId="25EC7468" w:rsidR="00EE1367" w:rsidRPr="00DD27A7" w:rsidRDefault="00EE1367" w:rsidP="0063641B">
      <w:pPr>
        <w:jc w:val="both"/>
        <w:rPr>
          <w:rFonts w:ascii="Arial" w:hAnsi="Arial" w:cs="Arial"/>
        </w:rPr>
      </w:pPr>
      <w:r w:rsidRPr="00DD27A7">
        <w:rPr>
          <w:rFonts w:ascii="Arial" w:hAnsi="Arial" w:cs="Arial"/>
        </w:rPr>
        <w:t xml:space="preserve">Eğitmen Meltem </w:t>
      </w:r>
      <w:proofErr w:type="spellStart"/>
      <w:r w:rsidRPr="00DD27A7">
        <w:rPr>
          <w:rFonts w:ascii="Arial" w:hAnsi="Arial" w:cs="Arial"/>
        </w:rPr>
        <w:t>Ayvacıoğlu</w:t>
      </w:r>
      <w:proofErr w:type="spellEnd"/>
      <w:r w:rsidRPr="00DD27A7">
        <w:rPr>
          <w:rFonts w:ascii="Arial" w:hAnsi="Arial" w:cs="Arial"/>
        </w:rPr>
        <w:t>, “</w:t>
      </w:r>
      <w:r w:rsidR="006C6558" w:rsidRPr="00DD27A7">
        <w:rPr>
          <w:rFonts w:ascii="Arial" w:hAnsi="Arial" w:cs="Arial"/>
        </w:rPr>
        <w:t xml:space="preserve">Bir insan hakkında olumlu etki bırakmanın anahtarı ilk 7 saniyede gizli. </w:t>
      </w:r>
      <w:r w:rsidR="00054DA6" w:rsidRPr="00DD27A7">
        <w:rPr>
          <w:rFonts w:ascii="Arial" w:hAnsi="Arial" w:cs="Arial"/>
        </w:rPr>
        <w:t>Kurumsal hayatta karşınızdaki kişiye hitap şekliniz, beden dili ve sözlü iletişiminiz aranızdaki etkileşimi çok ciddi şekilde belirler.</w:t>
      </w:r>
      <w:r w:rsidR="00392868">
        <w:rPr>
          <w:rFonts w:ascii="Arial" w:hAnsi="Arial" w:cs="Arial"/>
        </w:rPr>
        <w:t xml:space="preserve"> İş dünyasında kullandığınız sosyal medya kullanımı da oldukça önemli. Yaptığınız işe uygun ve çalıştığınız kurumla bağdaştırıcı bir fotoğrafınızın sosyal medyada olması profesyonellik açısından bireylere katkı sağlar. Doğru sosyal medya kullanımı bu bağlamda atlanmaması gereken bir durumdur</w:t>
      </w:r>
      <w:r w:rsidR="004D77C7">
        <w:rPr>
          <w:rFonts w:ascii="Arial" w:hAnsi="Arial" w:cs="Arial"/>
        </w:rPr>
        <w:t>.</w:t>
      </w:r>
      <w:r w:rsidR="004D77C7" w:rsidRPr="004D77C7">
        <w:rPr>
          <w:rFonts w:ascii="Arial" w:hAnsi="Arial" w:cs="Arial"/>
        </w:rPr>
        <w:t xml:space="preserve"> </w:t>
      </w:r>
      <w:r w:rsidR="004D77C7" w:rsidRPr="00DD27A7">
        <w:rPr>
          <w:rFonts w:ascii="Arial" w:hAnsi="Arial" w:cs="Arial"/>
        </w:rPr>
        <w:t xml:space="preserve">Bir insan yeni tanıştığı kişilerde iyi bir intiba bırakmaya giyimi ile başlar. </w:t>
      </w:r>
      <w:r w:rsidR="004D77C7">
        <w:rPr>
          <w:rFonts w:ascii="Arial" w:hAnsi="Arial" w:cs="Arial"/>
        </w:rPr>
        <w:t>Giyim kodları oldukça önemlidir.</w:t>
      </w:r>
      <w:r w:rsidR="00054DA6" w:rsidRPr="00DD27A7">
        <w:rPr>
          <w:rFonts w:ascii="Arial" w:hAnsi="Arial" w:cs="Arial"/>
        </w:rPr>
        <w:t xml:space="preserve">” ifadelerini kullandı.  </w:t>
      </w:r>
    </w:p>
    <w:p w14:paraId="6445DFEF" w14:textId="44037EDA" w:rsidR="00EE1367" w:rsidRPr="00DD27A7" w:rsidRDefault="00EE1367" w:rsidP="0063641B">
      <w:pPr>
        <w:jc w:val="both"/>
        <w:rPr>
          <w:rFonts w:ascii="Arial" w:hAnsi="Arial" w:cs="Arial"/>
        </w:rPr>
      </w:pPr>
      <w:r w:rsidRPr="00DD27A7">
        <w:rPr>
          <w:rFonts w:ascii="Arial" w:hAnsi="Arial" w:cs="Arial"/>
        </w:rPr>
        <w:t xml:space="preserve">Gerçekleştirilen eğitimde katılımcılara konu </w:t>
      </w:r>
      <w:r w:rsidRPr="00DD27A7">
        <w:rPr>
          <w:rFonts w:ascii="Arial" w:hAnsi="Arial" w:cs="Arial"/>
        </w:rPr>
        <w:t>destekleyici bilimsel araştırma sonuçları</w:t>
      </w:r>
      <w:r w:rsidR="00054DA6" w:rsidRPr="00DD27A7">
        <w:rPr>
          <w:rFonts w:ascii="Arial" w:hAnsi="Arial" w:cs="Arial"/>
        </w:rPr>
        <w:t>nın</w:t>
      </w:r>
      <w:r w:rsidRPr="00DD27A7">
        <w:rPr>
          <w:rFonts w:ascii="Arial" w:hAnsi="Arial" w:cs="Arial"/>
        </w:rPr>
        <w:t xml:space="preserve"> paylaşımlar</w:t>
      </w:r>
      <w:r w:rsidRPr="00DD27A7">
        <w:rPr>
          <w:rFonts w:ascii="Arial" w:hAnsi="Arial" w:cs="Arial"/>
        </w:rPr>
        <w:t xml:space="preserve">ı yapılırken, film ve video görselleriyle konular pekiştirildi. Eğitmen </w:t>
      </w:r>
      <w:r w:rsidRPr="00DD27A7">
        <w:rPr>
          <w:rFonts w:ascii="Arial" w:hAnsi="Arial" w:cs="Arial"/>
        </w:rPr>
        <w:t xml:space="preserve">Meltem </w:t>
      </w:r>
      <w:proofErr w:type="spellStart"/>
      <w:r w:rsidRPr="00DD27A7">
        <w:rPr>
          <w:rFonts w:ascii="Arial" w:hAnsi="Arial" w:cs="Arial"/>
        </w:rPr>
        <w:t>Ayvacıoğlu</w:t>
      </w:r>
      <w:proofErr w:type="spellEnd"/>
      <w:r w:rsidRPr="00DD27A7">
        <w:rPr>
          <w:rFonts w:ascii="Arial" w:hAnsi="Arial" w:cs="Arial"/>
        </w:rPr>
        <w:t>, interaktif bir şekilde gerçekleştirdiği eğitimde katılımcılarla grup çalışmaları yaparak</w:t>
      </w:r>
      <w:r w:rsidR="00054DA6" w:rsidRPr="00DD27A7">
        <w:rPr>
          <w:rFonts w:ascii="Arial" w:hAnsi="Arial" w:cs="Arial"/>
        </w:rPr>
        <w:t>,</w:t>
      </w:r>
      <w:r w:rsidRPr="00DD27A7">
        <w:rPr>
          <w:rFonts w:ascii="Arial" w:hAnsi="Arial" w:cs="Arial"/>
        </w:rPr>
        <w:t xml:space="preserve"> öğrenme aktiviteleri ve senaryo çalışmaları gerçekleştirdi. </w:t>
      </w:r>
    </w:p>
    <w:p w14:paraId="2B9C399C" w14:textId="77777777" w:rsidR="00B36A5B" w:rsidRPr="0063641B" w:rsidRDefault="00B36A5B" w:rsidP="0063641B">
      <w:pPr>
        <w:jc w:val="both"/>
        <w:rPr>
          <w:rFonts w:ascii="Arial" w:hAnsi="Arial" w:cs="Arial"/>
        </w:rPr>
      </w:pPr>
    </w:p>
    <w:sectPr w:rsidR="00B36A5B" w:rsidRPr="006364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296"/>
    <w:rsid w:val="00054DA6"/>
    <w:rsid w:val="000D0002"/>
    <w:rsid w:val="00192010"/>
    <w:rsid w:val="002A07C0"/>
    <w:rsid w:val="00392868"/>
    <w:rsid w:val="004D77C7"/>
    <w:rsid w:val="005A7296"/>
    <w:rsid w:val="0063641B"/>
    <w:rsid w:val="006C6558"/>
    <w:rsid w:val="00B111D9"/>
    <w:rsid w:val="00B36A5B"/>
    <w:rsid w:val="00BC32CE"/>
    <w:rsid w:val="00BC5FBF"/>
    <w:rsid w:val="00DC4789"/>
    <w:rsid w:val="00DD27A7"/>
    <w:rsid w:val="00E2466A"/>
    <w:rsid w:val="00E54097"/>
    <w:rsid w:val="00EE13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C25BF"/>
  <w15:chartTrackingRefBased/>
  <w15:docId w15:val="{E98D5649-5A1B-4898-8385-64E57C68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367"/>
  </w:style>
  <w:style w:type="paragraph" w:styleId="Balk1">
    <w:name w:val="heading 1"/>
    <w:basedOn w:val="Normal"/>
    <w:next w:val="Normal"/>
    <w:link w:val="Balk1Char"/>
    <w:uiPriority w:val="9"/>
    <w:qFormat/>
    <w:rsid w:val="005A72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A72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A729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A729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A729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A729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A729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A729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A729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A729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A729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A729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A729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A729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A729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A729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A729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A7296"/>
    <w:rPr>
      <w:rFonts w:eastAsiaTheme="majorEastAsia" w:cstheme="majorBidi"/>
      <w:color w:val="272727" w:themeColor="text1" w:themeTint="D8"/>
    </w:rPr>
  </w:style>
  <w:style w:type="paragraph" w:styleId="KonuBal">
    <w:name w:val="Title"/>
    <w:basedOn w:val="Normal"/>
    <w:next w:val="Normal"/>
    <w:link w:val="KonuBalChar"/>
    <w:uiPriority w:val="10"/>
    <w:qFormat/>
    <w:rsid w:val="005A72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A729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A729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A729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A729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A7296"/>
    <w:rPr>
      <w:i/>
      <w:iCs/>
      <w:color w:val="404040" w:themeColor="text1" w:themeTint="BF"/>
    </w:rPr>
  </w:style>
  <w:style w:type="paragraph" w:styleId="ListeParagraf">
    <w:name w:val="List Paragraph"/>
    <w:basedOn w:val="Normal"/>
    <w:uiPriority w:val="34"/>
    <w:qFormat/>
    <w:rsid w:val="005A7296"/>
    <w:pPr>
      <w:ind w:left="720"/>
      <w:contextualSpacing/>
    </w:pPr>
  </w:style>
  <w:style w:type="character" w:styleId="GlVurgulama">
    <w:name w:val="Intense Emphasis"/>
    <w:basedOn w:val="VarsaylanParagrafYazTipi"/>
    <w:uiPriority w:val="21"/>
    <w:qFormat/>
    <w:rsid w:val="005A7296"/>
    <w:rPr>
      <w:i/>
      <w:iCs/>
      <w:color w:val="0F4761" w:themeColor="accent1" w:themeShade="BF"/>
    </w:rPr>
  </w:style>
  <w:style w:type="paragraph" w:styleId="GlAlnt">
    <w:name w:val="Intense Quote"/>
    <w:basedOn w:val="Normal"/>
    <w:next w:val="Normal"/>
    <w:link w:val="GlAlntChar"/>
    <w:uiPriority w:val="30"/>
    <w:qFormat/>
    <w:rsid w:val="005A72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A7296"/>
    <w:rPr>
      <w:i/>
      <w:iCs/>
      <w:color w:val="0F4761" w:themeColor="accent1" w:themeShade="BF"/>
    </w:rPr>
  </w:style>
  <w:style w:type="character" w:styleId="GlBavuru">
    <w:name w:val="Intense Reference"/>
    <w:basedOn w:val="VarsaylanParagrafYazTipi"/>
    <w:uiPriority w:val="32"/>
    <w:qFormat/>
    <w:rsid w:val="005A72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248</Words>
  <Characters>1419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6</cp:revision>
  <dcterms:created xsi:type="dcterms:W3CDTF">2026-09-08T10:48:00Z</dcterms:created>
  <dcterms:modified xsi:type="dcterms:W3CDTF">2026-09-08T13:23:00Z</dcterms:modified>
</cp:coreProperties>
</file>